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851E" w14:textId="77777777" w:rsidR="00A12F9D" w:rsidRDefault="00A12F9D">
      <w:pPr>
        <w:rPr>
          <w:rFonts w:ascii="Palatino" w:hAnsi="Palatino"/>
          <w:sz w:val="40"/>
          <w:szCs w:val="40"/>
        </w:rPr>
      </w:pPr>
    </w:p>
    <w:p w14:paraId="71605DF1" w14:textId="6B836B24" w:rsidR="005F7051" w:rsidRDefault="00A12F9D">
      <w:pPr>
        <w:rPr>
          <w:rFonts w:ascii="Palatino" w:hAnsi="Palatino"/>
          <w:sz w:val="40"/>
          <w:szCs w:val="40"/>
        </w:rPr>
      </w:pPr>
      <w:r w:rsidRPr="00A12F9D">
        <w:rPr>
          <w:rFonts w:ascii="Palatino" w:hAnsi="Palatino"/>
          <w:sz w:val="40"/>
          <w:szCs w:val="40"/>
        </w:rPr>
        <w:t xml:space="preserve">Unit </w:t>
      </w:r>
      <w:r w:rsidR="0051337E">
        <w:rPr>
          <w:rFonts w:ascii="Palatino" w:hAnsi="Palatino"/>
          <w:sz w:val="40"/>
          <w:szCs w:val="40"/>
        </w:rPr>
        <w:t>Three</w:t>
      </w:r>
      <w:r w:rsidRPr="00A12F9D">
        <w:rPr>
          <w:rFonts w:ascii="Palatino" w:hAnsi="Palatino"/>
          <w:sz w:val="40"/>
          <w:szCs w:val="40"/>
        </w:rPr>
        <w:t xml:space="preserve">: </w:t>
      </w:r>
      <w:r w:rsidR="0071199C">
        <w:rPr>
          <w:rFonts w:ascii="Palatino" w:hAnsi="Palatino"/>
          <w:sz w:val="40"/>
          <w:szCs w:val="40"/>
        </w:rPr>
        <w:t>Song Identification</w:t>
      </w:r>
      <w:r w:rsidR="005F7051">
        <w:rPr>
          <w:rFonts w:ascii="Palatino" w:hAnsi="Palatino"/>
          <w:sz w:val="40"/>
          <w:szCs w:val="40"/>
        </w:rPr>
        <w:t xml:space="preserve"> </w:t>
      </w:r>
      <w:r w:rsidR="0071199C">
        <w:rPr>
          <w:rFonts w:ascii="Palatino" w:hAnsi="Palatino"/>
          <w:sz w:val="40"/>
          <w:szCs w:val="40"/>
        </w:rPr>
        <w:t>Exercise</w:t>
      </w:r>
    </w:p>
    <w:p w14:paraId="2AD6DE29" w14:textId="47C895F9" w:rsidR="005F7051" w:rsidRPr="002F7ADA" w:rsidRDefault="005F7051">
      <w:pPr>
        <w:rPr>
          <w:rFonts w:ascii="Palatino" w:hAnsi="Palatino"/>
        </w:rPr>
      </w:pPr>
    </w:p>
    <w:p w14:paraId="0BC95742" w14:textId="6C30FA1A" w:rsidR="0071199C" w:rsidRPr="002F7ADA" w:rsidRDefault="0071199C" w:rsidP="002F7ADA">
      <w:pPr>
        <w:jc w:val="both"/>
        <w:rPr>
          <w:rFonts w:ascii="Palatino" w:hAnsi="Palatino"/>
        </w:rPr>
      </w:pPr>
      <w:r w:rsidRPr="002F7ADA">
        <w:rPr>
          <w:rFonts w:ascii="Palatino" w:hAnsi="Palatino"/>
        </w:rPr>
        <w:t xml:space="preserve">Consider the show you are modelling. Work through the song list and categorize the songs in the four song categories: </w:t>
      </w:r>
      <w:r w:rsidRPr="002F7ADA">
        <w:rPr>
          <w:rFonts w:ascii="Palatino" w:hAnsi="Palatino"/>
          <w:b/>
          <w:bCs/>
          <w:i/>
          <w:iCs/>
        </w:rPr>
        <w:t>Ballade, Charm Song, Comedy Song</w:t>
      </w:r>
      <w:r w:rsidRPr="002F7ADA">
        <w:rPr>
          <w:rFonts w:ascii="Palatino" w:hAnsi="Palatino"/>
        </w:rPr>
        <w:t xml:space="preserve">, and </w:t>
      </w:r>
      <w:r w:rsidRPr="002F7ADA">
        <w:rPr>
          <w:rFonts w:ascii="Palatino" w:hAnsi="Palatino"/>
          <w:b/>
          <w:bCs/>
          <w:i/>
          <w:iCs/>
        </w:rPr>
        <w:t>Musical Scene</w:t>
      </w:r>
      <w:r w:rsidRPr="002F7ADA">
        <w:rPr>
          <w:rFonts w:ascii="Palatino" w:hAnsi="Palatino"/>
        </w:rPr>
        <w:t xml:space="preserve">. If you are unsure about an ensemble number, use the fifth category, </w:t>
      </w:r>
      <w:r w:rsidRPr="002F7ADA">
        <w:rPr>
          <w:rFonts w:ascii="Palatino" w:hAnsi="Palatino"/>
          <w:b/>
          <w:bCs/>
          <w:i/>
          <w:iCs/>
        </w:rPr>
        <w:t>Ensemble</w:t>
      </w:r>
      <w:r w:rsidRPr="002F7ADA">
        <w:rPr>
          <w:rFonts w:ascii="Palatino" w:hAnsi="Palatino"/>
        </w:rPr>
        <w:t>.</w:t>
      </w:r>
    </w:p>
    <w:p w14:paraId="2DF7A55E" w14:textId="108FCC9C" w:rsidR="002F7ADA" w:rsidRPr="002F7ADA" w:rsidRDefault="002F7ADA" w:rsidP="0071199C">
      <w:pPr>
        <w:jc w:val="both"/>
        <w:rPr>
          <w:rFonts w:ascii="Palatino" w:hAnsi="Palatino"/>
        </w:rPr>
      </w:pPr>
    </w:p>
    <w:p w14:paraId="32D97A42" w14:textId="77777777" w:rsidR="002F7ADA" w:rsidRPr="005D0F3E" w:rsidRDefault="002F7ADA" w:rsidP="005D0F3E">
      <w:pPr>
        <w:spacing w:line="360" w:lineRule="auto"/>
        <w:rPr>
          <w:rFonts w:ascii="Palatino" w:hAnsi="Palatino"/>
          <w:b/>
          <w:bCs/>
        </w:rPr>
      </w:pPr>
      <w:r w:rsidRPr="005D0F3E">
        <w:rPr>
          <w:rFonts w:ascii="Palatino" w:hAnsi="Palatino"/>
          <w:b/>
          <w:bCs/>
        </w:rPr>
        <w:t>What observations can you make about each type of song?</w:t>
      </w:r>
    </w:p>
    <w:p w14:paraId="5C341176" w14:textId="77777777" w:rsidR="002F7ADA" w:rsidRPr="002F7ADA" w:rsidRDefault="002F7ADA" w:rsidP="005D0F3E">
      <w:pPr>
        <w:pStyle w:val="ListParagraph"/>
        <w:numPr>
          <w:ilvl w:val="0"/>
          <w:numId w:val="4"/>
        </w:numPr>
        <w:spacing w:line="360" w:lineRule="auto"/>
        <w:rPr>
          <w:rFonts w:ascii="Palatino" w:hAnsi="Palatino"/>
        </w:rPr>
      </w:pPr>
      <w:r w:rsidRPr="002F7ADA">
        <w:rPr>
          <w:rFonts w:ascii="Palatino" w:hAnsi="Palatino"/>
        </w:rPr>
        <w:t>How does each song conform to the definition of a category?</w:t>
      </w:r>
    </w:p>
    <w:p w14:paraId="548ED3C0" w14:textId="77777777" w:rsidR="002F7ADA" w:rsidRPr="002F7ADA" w:rsidRDefault="002F7ADA" w:rsidP="005D0F3E">
      <w:pPr>
        <w:pStyle w:val="ListParagraph"/>
        <w:numPr>
          <w:ilvl w:val="0"/>
          <w:numId w:val="4"/>
        </w:numPr>
        <w:spacing w:line="360" w:lineRule="auto"/>
        <w:rPr>
          <w:rFonts w:ascii="Palatino" w:hAnsi="Palatino"/>
        </w:rPr>
      </w:pPr>
      <w:r w:rsidRPr="002F7ADA">
        <w:rPr>
          <w:rFonts w:ascii="Palatino" w:hAnsi="Palatino"/>
        </w:rPr>
        <w:t>How does each song differ from the definition of a category?</w:t>
      </w:r>
    </w:p>
    <w:p w14:paraId="065E5E92" w14:textId="77777777" w:rsidR="002F7ADA" w:rsidRPr="002F7ADA" w:rsidRDefault="002F7ADA" w:rsidP="005D0F3E">
      <w:pPr>
        <w:pStyle w:val="ListParagraph"/>
        <w:numPr>
          <w:ilvl w:val="0"/>
          <w:numId w:val="4"/>
        </w:numPr>
        <w:spacing w:line="360" w:lineRule="auto"/>
        <w:rPr>
          <w:rFonts w:ascii="Palatino" w:hAnsi="Palatino"/>
        </w:rPr>
      </w:pPr>
      <w:r w:rsidRPr="002F7ADA">
        <w:rPr>
          <w:rFonts w:ascii="Palatino" w:hAnsi="Palatino"/>
        </w:rPr>
        <w:t>Do any songs seem to straddle two categories? If so, why?</w:t>
      </w:r>
    </w:p>
    <w:p w14:paraId="6D5EB724" w14:textId="77777777" w:rsidR="002F7ADA" w:rsidRPr="002F7ADA" w:rsidRDefault="002F7ADA" w:rsidP="005D0F3E">
      <w:pPr>
        <w:pStyle w:val="ListParagraph"/>
        <w:numPr>
          <w:ilvl w:val="0"/>
          <w:numId w:val="4"/>
        </w:numPr>
        <w:spacing w:line="360" w:lineRule="auto"/>
        <w:rPr>
          <w:rFonts w:ascii="Palatino" w:hAnsi="Palatino"/>
        </w:rPr>
      </w:pPr>
      <w:r w:rsidRPr="002F7ADA">
        <w:rPr>
          <w:rFonts w:ascii="Palatino" w:hAnsi="Palatino"/>
        </w:rPr>
        <w:t>Do any songs seem to contain elements of three categories? If so, why?</w:t>
      </w:r>
    </w:p>
    <w:p w14:paraId="77A93EC1" w14:textId="77777777" w:rsidR="002F7ADA" w:rsidRPr="002F7ADA" w:rsidRDefault="002F7ADA" w:rsidP="0071199C">
      <w:pPr>
        <w:jc w:val="both"/>
        <w:rPr>
          <w:rFonts w:ascii="Palatino" w:hAnsi="Palatino"/>
        </w:rPr>
      </w:pPr>
    </w:p>
    <w:p w14:paraId="3BC808A5" w14:textId="73C0051A" w:rsidR="002F7ADA" w:rsidRPr="005D0F3E" w:rsidRDefault="002F7ADA" w:rsidP="0005712F">
      <w:pPr>
        <w:spacing w:line="360" w:lineRule="auto"/>
        <w:rPr>
          <w:rFonts w:ascii="Palatino" w:hAnsi="Palatino"/>
          <w:b/>
          <w:bCs/>
        </w:rPr>
      </w:pPr>
      <w:r w:rsidRPr="005D0F3E">
        <w:rPr>
          <w:rFonts w:ascii="Palatino" w:hAnsi="Palatino"/>
          <w:b/>
          <w:bCs/>
        </w:rPr>
        <w:t xml:space="preserve">Other analysis of musical theatre songs </w:t>
      </w:r>
      <w:r w:rsidR="005D0F3E" w:rsidRPr="005D0F3E">
        <w:rPr>
          <w:rFonts w:ascii="Palatino" w:hAnsi="Palatino"/>
          <w:b/>
          <w:bCs/>
        </w:rPr>
        <w:t>considers</w:t>
      </w:r>
      <w:r w:rsidRPr="005D0F3E">
        <w:rPr>
          <w:rFonts w:ascii="Palatino" w:hAnsi="Palatino"/>
          <w:b/>
          <w:bCs/>
        </w:rPr>
        <w:t xml:space="preserve"> the following:</w:t>
      </w:r>
    </w:p>
    <w:p w14:paraId="04007F02" w14:textId="56522EAE" w:rsidR="002F7ADA" w:rsidRPr="0005712F" w:rsidRDefault="002F7ADA" w:rsidP="0005712F">
      <w:pPr>
        <w:pStyle w:val="ListParagraph"/>
        <w:numPr>
          <w:ilvl w:val="0"/>
          <w:numId w:val="5"/>
        </w:numPr>
        <w:spacing w:before="120" w:after="120" w:line="360" w:lineRule="auto"/>
        <w:jc w:val="both"/>
        <w:rPr>
          <w:rFonts w:ascii="Palatino" w:hAnsi="Palatino"/>
        </w:rPr>
      </w:pPr>
      <w:r w:rsidRPr="0005712F">
        <w:rPr>
          <w:rFonts w:ascii="Palatino" w:hAnsi="Palatino"/>
          <w:i/>
          <w:iCs/>
        </w:rPr>
        <w:t>The Opening Number</w:t>
      </w:r>
    </w:p>
    <w:p w14:paraId="1DA42E35" w14:textId="086BF935" w:rsidR="002F7ADA" w:rsidRPr="0005712F" w:rsidRDefault="002F7ADA" w:rsidP="0005712F">
      <w:pPr>
        <w:pStyle w:val="ListParagraph"/>
        <w:numPr>
          <w:ilvl w:val="0"/>
          <w:numId w:val="5"/>
        </w:numPr>
        <w:spacing w:before="120" w:after="120" w:line="360" w:lineRule="auto"/>
        <w:jc w:val="both"/>
        <w:rPr>
          <w:rFonts w:ascii="Palatino" w:hAnsi="Palatino"/>
        </w:rPr>
      </w:pPr>
      <w:r w:rsidRPr="0005712F">
        <w:rPr>
          <w:rFonts w:ascii="Palatino" w:hAnsi="Palatino"/>
          <w:i/>
          <w:iCs/>
        </w:rPr>
        <w:t>The Want Song</w:t>
      </w:r>
    </w:p>
    <w:p w14:paraId="7FD2AA22" w14:textId="67A050E5" w:rsidR="002F7ADA" w:rsidRPr="0005712F" w:rsidRDefault="002F7ADA" w:rsidP="0005712F">
      <w:pPr>
        <w:pStyle w:val="ListParagraph"/>
        <w:numPr>
          <w:ilvl w:val="0"/>
          <w:numId w:val="5"/>
        </w:numPr>
        <w:spacing w:before="120" w:after="120" w:line="360" w:lineRule="auto"/>
        <w:jc w:val="both"/>
        <w:rPr>
          <w:rFonts w:ascii="Palatino" w:hAnsi="Palatino"/>
        </w:rPr>
      </w:pPr>
      <w:r w:rsidRPr="0005712F">
        <w:rPr>
          <w:rFonts w:ascii="Palatino" w:hAnsi="Palatino"/>
          <w:i/>
          <w:iCs/>
        </w:rPr>
        <w:t xml:space="preserve">The Eleven </w:t>
      </w:r>
      <w:proofErr w:type="spellStart"/>
      <w:r w:rsidRPr="0005712F">
        <w:rPr>
          <w:rFonts w:ascii="Palatino" w:hAnsi="Palatino"/>
          <w:i/>
          <w:iCs/>
        </w:rPr>
        <w:t>O’Clock</w:t>
      </w:r>
      <w:proofErr w:type="spellEnd"/>
      <w:r w:rsidRPr="0005712F">
        <w:rPr>
          <w:rFonts w:ascii="Palatino" w:hAnsi="Palatino"/>
          <w:i/>
          <w:iCs/>
        </w:rPr>
        <w:t xml:space="preserve"> Number</w:t>
      </w:r>
    </w:p>
    <w:p w14:paraId="4FD5E56B" w14:textId="7BED2CDE" w:rsidR="002F7ADA" w:rsidRPr="0005712F" w:rsidRDefault="002F7ADA" w:rsidP="0005712F">
      <w:pPr>
        <w:pStyle w:val="ListParagraph"/>
        <w:numPr>
          <w:ilvl w:val="0"/>
          <w:numId w:val="5"/>
        </w:numPr>
        <w:spacing w:before="120" w:after="120" w:line="360" w:lineRule="auto"/>
        <w:jc w:val="both"/>
        <w:rPr>
          <w:rFonts w:ascii="Palatino" w:hAnsi="Palatino"/>
        </w:rPr>
      </w:pPr>
      <w:r w:rsidRPr="0005712F">
        <w:rPr>
          <w:rFonts w:ascii="Palatino" w:hAnsi="Palatino"/>
          <w:i/>
          <w:iCs/>
        </w:rPr>
        <w:t>The Finale</w:t>
      </w:r>
    </w:p>
    <w:p w14:paraId="2965026A" w14:textId="17603380" w:rsidR="0005712F" w:rsidRPr="0005712F" w:rsidRDefault="0005712F" w:rsidP="0005712F">
      <w:pPr>
        <w:spacing w:before="120" w:after="120"/>
        <w:jc w:val="both"/>
        <w:rPr>
          <w:rFonts w:ascii="Palatino" w:hAnsi="Palatino"/>
          <w:i/>
          <w:iCs/>
        </w:rPr>
      </w:pPr>
      <w:r w:rsidRPr="0005712F">
        <w:rPr>
          <w:rFonts w:ascii="Palatino" w:hAnsi="Palatino"/>
          <w:i/>
          <w:iCs/>
        </w:rPr>
        <w:t xml:space="preserve">The opening number opens the show. The want song is nearly always the second song in the show where the main character states his or her desires or needs — the items which drive the plot. The eleven o’clock number is the song the main character sings at the climax at the show coming to terms with the journey he or she has made. In the golden age of musical </w:t>
      </w:r>
      <w:proofErr w:type="gramStart"/>
      <w:r w:rsidRPr="0005712F">
        <w:rPr>
          <w:rFonts w:ascii="Palatino" w:hAnsi="Palatino"/>
          <w:i/>
          <w:iCs/>
        </w:rPr>
        <w:t>theatre</w:t>
      </w:r>
      <w:proofErr w:type="gramEnd"/>
      <w:r w:rsidRPr="0005712F">
        <w:rPr>
          <w:rFonts w:ascii="Palatino" w:hAnsi="Palatino"/>
          <w:i/>
          <w:iCs/>
        </w:rPr>
        <w:t xml:space="preserve"> the timing of the shows with an eight o’clock curtain caused this number to happen right around eleven o’clock. The finale is the last number in the show.</w:t>
      </w:r>
    </w:p>
    <w:p w14:paraId="752E4992" w14:textId="078F7263" w:rsidR="0071199C" w:rsidRPr="002F7ADA" w:rsidRDefault="0071199C">
      <w:pPr>
        <w:rPr>
          <w:rFonts w:ascii="Palatino" w:hAnsi="Palatino"/>
        </w:rPr>
      </w:pPr>
    </w:p>
    <w:p w14:paraId="70671A66" w14:textId="44F1A415" w:rsidR="002F7ADA" w:rsidRPr="005D0F3E" w:rsidRDefault="002F7ADA" w:rsidP="005D0F3E">
      <w:pPr>
        <w:spacing w:line="360" w:lineRule="auto"/>
        <w:rPr>
          <w:rFonts w:ascii="Palatino" w:hAnsi="Palatino"/>
          <w:b/>
          <w:bCs/>
        </w:rPr>
      </w:pPr>
      <w:r w:rsidRPr="005D0F3E">
        <w:rPr>
          <w:rFonts w:ascii="Palatino" w:hAnsi="Palatino"/>
          <w:b/>
          <w:bCs/>
        </w:rPr>
        <w:t xml:space="preserve">Each of these four </w:t>
      </w:r>
      <w:r w:rsidR="005D0F3E">
        <w:rPr>
          <w:rFonts w:ascii="Palatino" w:hAnsi="Palatino"/>
          <w:b/>
          <w:bCs/>
        </w:rPr>
        <w:t>number</w:t>
      </w:r>
      <w:r w:rsidRPr="005D0F3E">
        <w:rPr>
          <w:rFonts w:ascii="Palatino" w:hAnsi="Palatino"/>
          <w:b/>
          <w:bCs/>
        </w:rPr>
        <w:t xml:space="preserve">s can fit into </w:t>
      </w:r>
      <w:r w:rsidR="0005712F">
        <w:rPr>
          <w:rFonts w:ascii="Palatino" w:hAnsi="Palatino"/>
          <w:b/>
          <w:bCs/>
        </w:rPr>
        <w:t xml:space="preserve">one of </w:t>
      </w:r>
      <w:r w:rsidRPr="005D0F3E">
        <w:rPr>
          <w:rFonts w:ascii="Palatino" w:hAnsi="Palatino"/>
          <w:b/>
          <w:bCs/>
        </w:rPr>
        <w:t>the categories at the top of the page.</w:t>
      </w:r>
    </w:p>
    <w:p w14:paraId="3E6CB856" w14:textId="2968FC8B" w:rsidR="002F7ADA" w:rsidRPr="005D0F3E" w:rsidRDefault="002F7ADA" w:rsidP="0005712F">
      <w:pPr>
        <w:pStyle w:val="ListParagraph"/>
        <w:numPr>
          <w:ilvl w:val="0"/>
          <w:numId w:val="6"/>
        </w:numPr>
        <w:spacing w:line="360" w:lineRule="auto"/>
        <w:rPr>
          <w:rFonts w:ascii="Palatino" w:hAnsi="Palatino"/>
        </w:rPr>
      </w:pPr>
      <w:r w:rsidRPr="005D0F3E">
        <w:rPr>
          <w:rFonts w:ascii="Palatino" w:hAnsi="Palatino"/>
        </w:rPr>
        <w:t>Can you identify these four songs in the scor</w:t>
      </w:r>
      <w:r w:rsidR="005D0F3E">
        <w:rPr>
          <w:rFonts w:ascii="Palatino" w:hAnsi="Palatino"/>
        </w:rPr>
        <w:t>e</w:t>
      </w:r>
      <w:r w:rsidRPr="005D0F3E">
        <w:rPr>
          <w:rFonts w:ascii="Palatino" w:hAnsi="Palatino"/>
        </w:rPr>
        <w:t xml:space="preserve"> you </w:t>
      </w:r>
      <w:r w:rsidR="0005712F">
        <w:rPr>
          <w:rFonts w:ascii="Palatino" w:hAnsi="Palatino"/>
        </w:rPr>
        <w:t>selected</w:t>
      </w:r>
      <w:r w:rsidRPr="005D0F3E">
        <w:rPr>
          <w:rFonts w:ascii="Palatino" w:hAnsi="Palatino"/>
        </w:rPr>
        <w:t>?</w:t>
      </w:r>
    </w:p>
    <w:p w14:paraId="6BE889B1" w14:textId="187D4A90" w:rsidR="002F7ADA" w:rsidRPr="005D0F3E" w:rsidRDefault="005D0F3E" w:rsidP="0005712F">
      <w:pPr>
        <w:pStyle w:val="ListParagraph"/>
        <w:numPr>
          <w:ilvl w:val="0"/>
          <w:numId w:val="6"/>
        </w:numPr>
        <w:spacing w:line="360" w:lineRule="auto"/>
        <w:rPr>
          <w:rFonts w:ascii="Palatino" w:hAnsi="Palatino"/>
        </w:rPr>
      </w:pPr>
      <w:r>
        <w:rPr>
          <w:rFonts w:ascii="Palatino" w:hAnsi="Palatino"/>
        </w:rPr>
        <w:t>Are there similarities between the numbers?</w:t>
      </w:r>
    </w:p>
    <w:p w14:paraId="2523FB29" w14:textId="5E44466B" w:rsidR="002F7ADA" w:rsidRDefault="005D0F3E" w:rsidP="0005712F">
      <w:pPr>
        <w:pStyle w:val="ListParagraph"/>
        <w:numPr>
          <w:ilvl w:val="0"/>
          <w:numId w:val="6"/>
        </w:numPr>
        <w:spacing w:line="360" w:lineRule="auto"/>
        <w:rPr>
          <w:rFonts w:ascii="Palatino" w:hAnsi="Palatino"/>
        </w:rPr>
      </w:pPr>
      <w:r>
        <w:rPr>
          <w:rFonts w:ascii="Palatino" w:hAnsi="Palatino"/>
        </w:rPr>
        <w:t>Are</w:t>
      </w:r>
      <w:r w:rsidR="002F7ADA" w:rsidRPr="005D0F3E">
        <w:rPr>
          <w:rFonts w:ascii="Palatino" w:hAnsi="Palatino"/>
        </w:rPr>
        <w:t xml:space="preserve"> their differences?</w:t>
      </w:r>
    </w:p>
    <w:p w14:paraId="7C4E5C05" w14:textId="342EE3F4" w:rsidR="0005712F" w:rsidRPr="0005712F" w:rsidRDefault="0005712F" w:rsidP="0005712F">
      <w:pPr>
        <w:pStyle w:val="ListParagraph"/>
        <w:numPr>
          <w:ilvl w:val="0"/>
          <w:numId w:val="6"/>
        </w:numPr>
        <w:spacing w:line="360" w:lineRule="auto"/>
        <w:rPr>
          <w:rFonts w:ascii="Palatino" w:hAnsi="Palatino"/>
        </w:rPr>
      </w:pPr>
      <w:r>
        <w:rPr>
          <w:rFonts w:ascii="Palatino" w:hAnsi="Palatino"/>
        </w:rPr>
        <w:t>Do these four songs fit more into one category than another?</w:t>
      </w:r>
    </w:p>
    <w:sectPr w:rsidR="0005712F" w:rsidRPr="0005712F" w:rsidSect="007520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87BC3" w14:textId="77777777" w:rsidR="00D13DC7" w:rsidRDefault="00D13DC7" w:rsidP="00E2023D">
      <w:r>
        <w:separator/>
      </w:r>
    </w:p>
  </w:endnote>
  <w:endnote w:type="continuationSeparator" w:id="0">
    <w:p w14:paraId="0963B614" w14:textId="77777777" w:rsidR="00D13DC7" w:rsidRDefault="00D13DC7" w:rsidP="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Finale Lyrics">
    <w:panose1 w:val="02000506070000020003"/>
    <w:charset w:val="00"/>
    <w:family w:val="auto"/>
    <w:pitch w:val="variable"/>
    <w:sig w:usb0="8000006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C8A4" w14:textId="77777777" w:rsidR="00E2023D" w:rsidRDefault="00E20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9F4" w14:textId="44C166D8" w:rsidR="00E2023D" w:rsidRPr="00E2023D" w:rsidRDefault="00E2023D">
    <w:pPr>
      <w:pStyle w:val="Footer"/>
      <w:rPr>
        <w:rFonts w:ascii="Finale Lyrics" w:hAnsi="Finale Lyrics"/>
        <w:color w:val="4472C4" w:themeColor="accent1"/>
        <w:sz w:val="40"/>
        <w:szCs w:val="40"/>
      </w:rPr>
    </w:pPr>
    <w:r w:rsidRPr="00E2023D">
      <w:rPr>
        <w:rFonts w:ascii="Finale Lyrics" w:hAnsi="Finale Lyrics"/>
        <w:color w:val="4472C4" w:themeColor="accent1"/>
        <w:sz w:val="40"/>
        <w:szCs w:val="40"/>
      </w:rPr>
      <w:t>Music Lab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E86B" w14:textId="77777777" w:rsidR="00E2023D" w:rsidRDefault="00E20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8A48" w14:textId="77777777" w:rsidR="00D13DC7" w:rsidRDefault="00D13DC7" w:rsidP="00E2023D">
      <w:r>
        <w:separator/>
      </w:r>
    </w:p>
  </w:footnote>
  <w:footnote w:type="continuationSeparator" w:id="0">
    <w:p w14:paraId="76E72746" w14:textId="77777777" w:rsidR="00D13DC7" w:rsidRDefault="00D13DC7" w:rsidP="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BD0A" w14:textId="77777777" w:rsidR="00E2023D" w:rsidRDefault="00E20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7A00" w14:textId="5CA3943D" w:rsidR="00E2023D" w:rsidRDefault="00E2023D">
    <w:pPr>
      <w:pStyle w:val="Header"/>
    </w:pPr>
    <w:r>
      <w:rPr>
        <w:noProof/>
      </w:rPr>
      <w:drawing>
        <wp:inline distT="0" distB="0" distL="0" distR="0" wp14:anchorId="0A7AD064" wp14:editId="515F2C88">
          <wp:extent cx="5943600"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0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DA43" w14:textId="77777777" w:rsidR="00E2023D" w:rsidRDefault="00E20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2CA6"/>
    <w:multiLevelType w:val="hybridMultilevel"/>
    <w:tmpl w:val="BC2A372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C02B4"/>
    <w:multiLevelType w:val="hybridMultilevel"/>
    <w:tmpl w:val="DE8C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051A4"/>
    <w:multiLevelType w:val="hybridMultilevel"/>
    <w:tmpl w:val="82FA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F36F8"/>
    <w:multiLevelType w:val="hybridMultilevel"/>
    <w:tmpl w:val="A17C8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409D1"/>
    <w:multiLevelType w:val="multilevel"/>
    <w:tmpl w:val="A17C8412"/>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223E35"/>
    <w:multiLevelType w:val="hybridMultilevel"/>
    <w:tmpl w:val="8422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3D"/>
    <w:rsid w:val="00014D27"/>
    <w:rsid w:val="0005712F"/>
    <w:rsid w:val="00223CDB"/>
    <w:rsid w:val="002F7ADA"/>
    <w:rsid w:val="0046417D"/>
    <w:rsid w:val="004F285F"/>
    <w:rsid w:val="0051337E"/>
    <w:rsid w:val="005D0F3E"/>
    <w:rsid w:val="005F7051"/>
    <w:rsid w:val="0071199C"/>
    <w:rsid w:val="007520F7"/>
    <w:rsid w:val="009A38DE"/>
    <w:rsid w:val="00A12F9D"/>
    <w:rsid w:val="00A27283"/>
    <w:rsid w:val="00D13DC7"/>
    <w:rsid w:val="00E2023D"/>
    <w:rsid w:val="00FB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7D29"/>
  <w15:chartTrackingRefBased/>
  <w15:docId w15:val="{386EB4D8-CE75-0F49-BB27-80BC88E5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23D"/>
    <w:pPr>
      <w:tabs>
        <w:tab w:val="center" w:pos="4680"/>
        <w:tab w:val="right" w:pos="9360"/>
      </w:tabs>
    </w:pPr>
  </w:style>
  <w:style w:type="character" w:customStyle="1" w:styleId="HeaderChar">
    <w:name w:val="Header Char"/>
    <w:basedOn w:val="DefaultParagraphFont"/>
    <w:link w:val="Header"/>
    <w:uiPriority w:val="99"/>
    <w:rsid w:val="00E2023D"/>
  </w:style>
  <w:style w:type="paragraph" w:styleId="Footer">
    <w:name w:val="footer"/>
    <w:basedOn w:val="Normal"/>
    <w:link w:val="FooterChar"/>
    <w:uiPriority w:val="99"/>
    <w:unhideWhenUsed/>
    <w:rsid w:val="00E2023D"/>
    <w:pPr>
      <w:tabs>
        <w:tab w:val="center" w:pos="4680"/>
        <w:tab w:val="right" w:pos="9360"/>
      </w:tabs>
    </w:pPr>
  </w:style>
  <w:style w:type="character" w:customStyle="1" w:styleId="FooterChar">
    <w:name w:val="Footer Char"/>
    <w:basedOn w:val="DefaultParagraphFont"/>
    <w:link w:val="Footer"/>
    <w:uiPriority w:val="99"/>
    <w:rsid w:val="00E2023D"/>
  </w:style>
  <w:style w:type="paragraph" w:styleId="NormalWeb">
    <w:name w:val="Normal (Web)"/>
    <w:basedOn w:val="Normal"/>
    <w:uiPriority w:val="99"/>
    <w:unhideWhenUsed/>
    <w:rsid w:val="005F7051"/>
    <w:pPr>
      <w:spacing w:before="100" w:beforeAutospacing="1" w:after="100" w:afterAutospacing="1"/>
    </w:pPr>
    <w:rPr>
      <w:rFonts w:ascii="Times New Roman" w:eastAsia="Times New Roman" w:hAnsi="Times New Roman" w:cs="Times New Roman"/>
    </w:rPr>
  </w:style>
  <w:style w:type="numbering" w:customStyle="1" w:styleId="CurrentList1">
    <w:name w:val="Current List1"/>
    <w:uiPriority w:val="99"/>
    <w:rsid w:val="005F7051"/>
    <w:pPr>
      <w:numPr>
        <w:numId w:val="3"/>
      </w:numPr>
    </w:pPr>
  </w:style>
  <w:style w:type="paragraph" w:styleId="ListParagraph">
    <w:name w:val="List Paragraph"/>
    <w:basedOn w:val="Normal"/>
    <w:uiPriority w:val="34"/>
    <w:qFormat/>
    <w:rsid w:val="002F7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Seward, Philip</dc:creator>
  <cp:keywords/>
  <dc:description/>
  <cp:lastModifiedBy>Seward, Philip</cp:lastModifiedBy>
  <cp:revision>2</cp:revision>
  <dcterms:created xsi:type="dcterms:W3CDTF">2021-11-01T12:12:00Z</dcterms:created>
  <dcterms:modified xsi:type="dcterms:W3CDTF">2021-11-01T12:12:00Z</dcterms:modified>
</cp:coreProperties>
</file>